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8D" w:rsidRPr="0079728D" w:rsidRDefault="0079728D" w:rsidP="0079728D">
      <w:pPr>
        <w:widowControl/>
        <w:spacing w:line="500" w:lineRule="exact"/>
        <w:ind w:leftChars="118" w:left="283" w:rightChars="103" w:right="247"/>
        <w:jc w:val="both"/>
        <w:rPr>
          <w:rFonts w:ascii="標楷體" w:eastAsia="標楷體" w:hAnsi="標楷體" w:cs="新細明體"/>
          <w:kern w:val="0"/>
          <w:sz w:val="40"/>
          <w:szCs w:val="24"/>
        </w:rPr>
      </w:pPr>
      <w:r w:rsidRPr="0079728D">
        <w:rPr>
          <w:rFonts w:ascii="標楷體" w:eastAsia="標楷體" w:hAnsi="標楷體" w:cs="新細明體"/>
          <w:kern w:val="0"/>
          <w:sz w:val="40"/>
          <w:szCs w:val="24"/>
        </w:rPr>
        <w:t>親愛的市民您好:</w:t>
      </w:r>
    </w:p>
    <w:p w:rsidR="0079728D" w:rsidRPr="0079728D" w:rsidRDefault="0079728D" w:rsidP="0079728D">
      <w:pPr>
        <w:widowControl/>
        <w:spacing w:afterLines="50" w:after="180" w:line="500" w:lineRule="exact"/>
        <w:ind w:leftChars="118" w:left="283" w:rightChars="103" w:right="247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  <w:r w:rsidRPr="00923D03">
        <w:rPr>
          <w:rFonts w:ascii="標楷體" w:eastAsia="標楷體" w:hAnsi="標楷體" w:cs="新細明體" w:hint="eastAsia"/>
          <w:kern w:val="0"/>
          <w:sz w:val="32"/>
          <w:szCs w:val="24"/>
        </w:rPr>
        <w:t>興富發建設股份有限公司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擔任實施者擬具之「</w:t>
      </w:r>
      <w:r w:rsidRPr="00923D03">
        <w:rPr>
          <w:rFonts w:ascii="標楷體" w:eastAsia="標楷體" w:hAnsi="標楷體" w:cs="新細明體" w:hint="eastAsia"/>
          <w:kern w:val="0"/>
          <w:sz w:val="32"/>
          <w:szCs w:val="24"/>
        </w:rPr>
        <w:t>擬訂高雄市前鎮區獅甲段379地號1筆土地都市更新事業計畫及權利變換計畫案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」自民國</w:t>
      </w:r>
      <w:r w:rsidR="00C85F06">
        <w:rPr>
          <w:rFonts w:ascii="標楷體" w:eastAsia="標楷體" w:hAnsi="標楷體" w:cs="新細明體" w:hint="eastAsia"/>
          <w:kern w:val="0"/>
          <w:sz w:val="32"/>
          <w:szCs w:val="24"/>
        </w:rPr>
        <w:t>113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年</w:t>
      </w:r>
      <w:r w:rsidR="00C85F06">
        <w:rPr>
          <w:rFonts w:ascii="標楷體" w:eastAsia="標楷體" w:hAnsi="標楷體" w:cs="新細明體" w:hint="eastAsia"/>
          <w:kern w:val="0"/>
          <w:sz w:val="32"/>
          <w:szCs w:val="24"/>
        </w:rPr>
        <w:t>1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月</w:t>
      </w:r>
      <w:r w:rsidR="00C85F06">
        <w:rPr>
          <w:rFonts w:ascii="標楷體" w:eastAsia="標楷體" w:hAnsi="標楷體" w:cs="新細明體" w:hint="eastAsia"/>
          <w:kern w:val="0"/>
          <w:sz w:val="32"/>
          <w:szCs w:val="24"/>
        </w:rPr>
        <w:t>3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日起在本府都市發展局都市計畫公告欄、前鎮區公所</w:t>
      </w:r>
      <w:r w:rsidR="00CC0007">
        <w:rPr>
          <w:rFonts w:ascii="標楷體" w:eastAsia="標楷體" w:hAnsi="標楷體" w:cs="新細明體" w:hint="eastAsia"/>
          <w:kern w:val="0"/>
          <w:sz w:val="32"/>
          <w:szCs w:val="24"/>
        </w:rPr>
        <w:t>、前鎮區振興里辦公處</w:t>
      </w:r>
      <w:bookmarkStart w:id="0" w:name="_GoBack"/>
      <w:bookmarkEnd w:id="0"/>
      <w:r w:rsidRPr="0079728D">
        <w:rPr>
          <w:rFonts w:ascii="標楷體" w:eastAsia="標楷體" w:hAnsi="標楷體" w:cs="新細明體"/>
          <w:kern w:val="0"/>
          <w:sz w:val="32"/>
          <w:szCs w:val="24"/>
        </w:rPr>
        <w:t>及前鎮區建隆里辦公處公開展覽</w:t>
      </w:r>
      <w:r w:rsidRPr="00923D03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歡迎就近閱覽。</w:t>
      </w:r>
    </w:p>
    <w:p w:rsidR="00AB782E" w:rsidRPr="00923D03" w:rsidRDefault="0079728D" w:rsidP="0079728D">
      <w:pPr>
        <w:widowControl/>
        <w:spacing w:line="500" w:lineRule="exact"/>
        <w:ind w:leftChars="118" w:left="283" w:rightChars="103" w:right="247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  <w:r w:rsidRPr="0079728D">
        <w:rPr>
          <w:rFonts w:ascii="標楷體" w:eastAsia="標楷體" w:hAnsi="標楷體" w:cs="新細明體"/>
          <w:kern w:val="0"/>
          <w:sz w:val="32"/>
          <w:szCs w:val="24"/>
        </w:rPr>
        <w:t>為使市民進一步瞭解該項更新事業計畫之目的及內容</w:t>
      </w:r>
      <w:r w:rsidRPr="00923D03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特訂於民國</w:t>
      </w:r>
      <w:r w:rsidRPr="00923D03">
        <w:rPr>
          <w:rFonts w:ascii="標楷體" w:eastAsia="標楷體" w:hAnsi="標楷體" w:cs="新細明體" w:hint="eastAsia"/>
          <w:kern w:val="0"/>
          <w:sz w:val="32"/>
          <w:szCs w:val="24"/>
        </w:rPr>
        <w:t>1</w:t>
      </w:r>
      <w:r w:rsidRPr="00923D03">
        <w:rPr>
          <w:rFonts w:ascii="標楷體" w:eastAsia="標楷體" w:hAnsi="標楷體" w:cs="新細明體"/>
          <w:kern w:val="0"/>
          <w:sz w:val="32"/>
          <w:szCs w:val="24"/>
        </w:rPr>
        <w:t>13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年</w:t>
      </w:r>
      <w:r w:rsidRPr="00923D03">
        <w:rPr>
          <w:rFonts w:ascii="標楷體" w:eastAsia="標楷體" w:hAnsi="標楷體" w:cs="新細明體" w:hint="eastAsia"/>
          <w:kern w:val="0"/>
          <w:sz w:val="32"/>
          <w:szCs w:val="24"/>
        </w:rPr>
        <w:t>1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月</w:t>
      </w:r>
      <w:r w:rsidR="00C85F06">
        <w:rPr>
          <w:rFonts w:ascii="標楷體" w:eastAsia="標楷體" w:hAnsi="標楷體" w:cs="新細明體" w:hint="eastAsia"/>
          <w:kern w:val="0"/>
          <w:sz w:val="32"/>
          <w:szCs w:val="24"/>
        </w:rPr>
        <w:t>18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日(星期</w:t>
      </w:r>
      <w:r w:rsidR="00C85F06">
        <w:rPr>
          <w:rFonts w:ascii="標楷體" w:eastAsia="標楷體" w:hAnsi="標楷體" w:cs="新細明體" w:hint="eastAsia"/>
          <w:kern w:val="0"/>
          <w:sz w:val="32"/>
          <w:szCs w:val="24"/>
        </w:rPr>
        <w:t>四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)下午</w:t>
      </w:r>
      <w:r w:rsidR="00C85F06">
        <w:rPr>
          <w:rFonts w:ascii="標楷體" w:eastAsia="標楷體" w:hAnsi="標楷體" w:cs="新細明體" w:hint="eastAsia"/>
          <w:kern w:val="0"/>
          <w:sz w:val="32"/>
          <w:szCs w:val="24"/>
        </w:rPr>
        <w:t>3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時0分於</w:t>
      </w:r>
      <w:r w:rsidR="00C85F06" w:rsidRPr="00C85F06">
        <w:rPr>
          <w:rFonts w:ascii="標楷體" w:eastAsia="標楷體" w:hAnsi="標楷體" w:cs="新細明體" w:hint="eastAsia"/>
          <w:kern w:val="0"/>
          <w:sz w:val="32"/>
          <w:szCs w:val="24"/>
        </w:rPr>
        <w:t>高雄軟體園區中庭交誼廳（高雄市前鎮區復興四路12號）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舉行公聽會</w:t>
      </w:r>
      <w:r w:rsidRPr="00923D03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敬請踴躍出席參加。各公民或團體對計畫案如有任何</w:t>
      </w:r>
      <w:r w:rsidRPr="00923D03">
        <w:rPr>
          <w:rFonts w:ascii="標楷體" w:eastAsia="標楷體" w:hAnsi="標楷體" w:cs="新細明體"/>
          <w:kern w:val="0"/>
          <w:sz w:val="32"/>
          <w:szCs w:val="24"/>
        </w:rPr>
        <w:t>意見</w:t>
      </w:r>
      <w:r w:rsidRPr="00923D03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Pr="00923D03">
        <w:rPr>
          <w:rFonts w:ascii="標楷體" w:eastAsia="標楷體" w:hAnsi="標楷體" w:cs="新細明體"/>
          <w:kern w:val="0"/>
          <w:sz w:val="32"/>
          <w:szCs w:val="24"/>
        </w:rPr>
        <w:t>請利用公聽會會場提供之意見表</w:t>
      </w:r>
      <w:r w:rsidRPr="00923D03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Pr="00923D03">
        <w:rPr>
          <w:rFonts w:ascii="標楷體" w:eastAsia="標楷體" w:hAnsi="標楷體" w:cs="新細明體"/>
          <w:kern w:val="0"/>
          <w:sz w:val="32"/>
          <w:szCs w:val="24"/>
        </w:rPr>
        <w:t>於公開展覽期間向本</w:t>
      </w:r>
      <w:r w:rsidRPr="00923D03">
        <w:rPr>
          <w:rFonts w:ascii="標楷體" w:eastAsia="標楷體" w:hAnsi="標楷體" w:cs="新細明體" w:hint="eastAsia"/>
          <w:kern w:val="0"/>
          <w:sz w:val="32"/>
          <w:szCs w:val="24"/>
        </w:rPr>
        <w:t>市都市更新及爭議處理審議會提出。</w:t>
      </w:r>
    </w:p>
    <w:p w:rsidR="0079728D" w:rsidRDefault="00923D03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1467087</wp:posOffset>
            </wp:positionH>
            <wp:positionV relativeFrom="paragraph">
              <wp:posOffset>101600</wp:posOffset>
            </wp:positionV>
            <wp:extent cx="4127717" cy="5227092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717" cy="5227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28D" w:rsidRDefault="0079728D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79728D" w:rsidRDefault="0079728D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79728D" w:rsidRDefault="0079728D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79728D" w:rsidRDefault="0079728D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79728D" w:rsidRDefault="0079728D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79728D" w:rsidRDefault="0079728D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79728D" w:rsidRDefault="0079728D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79728D" w:rsidRDefault="0079728D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79728D" w:rsidRDefault="0079728D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79728D" w:rsidRDefault="0079728D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923D03" w:rsidRDefault="00923D03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923D03" w:rsidRDefault="00923D03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923D03" w:rsidRDefault="00923D03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32164E" w:rsidRDefault="0032164E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32164E" w:rsidRDefault="0032164E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923D03" w:rsidRDefault="00923D03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79728D" w:rsidRPr="0079728D" w:rsidRDefault="0079728D" w:rsidP="0079728D">
      <w:pPr>
        <w:widowControl/>
        <w:spacing w:line="500" w:lineRule="exact"/>
        <w:jc w:val="right"/>
        <w:rPr>
          <w:rFonts w:ascii="標楷體" w:eastAsia="標楷體" w:hAnsi="標楷體"/>
          <w:sz w:val="36"/>
        </w:rPr>
      </w:pPr>
      <w:r w:rsidRPr="0079728D">
        <w:rPr>
          <w:rFonts w:ascii="標楷體" w:eastAsia="標楷體" w:hAnsi="標楷體" w:hint="eastAsia"/>
          <w:sz w:val="36"/>
        </w:rPr>
        <w:t>民國</w:t>
      </w:r>
      <w:r w:rsidR="00C85F06">
        <w:rPr>
          <w:rFonts w:ascii="標楷體" w:eastAsia="標楷體" w:hAnsi="標楷體" w:hint="eastAsia"/>
          <w:sz w:val="36"/>
        </w:rPr>
        <w:t>112</w:t>
      </w:r>
      <w:r w:rsidRPr="0079728D">
        <w:rPr>
          <w:rFonts w:ascii="標楷體" w:eastAsia="標楷體" w:hAnsi="標楷體" w:hint="eastAsia"/>
          <w:sz w:val="36"/>
        </w:rPr>
        <w:t>年</w:t>
      </w:r>
      <w:r w:rsidR="00C85F06">
        <w:rPr>
          <w:rFonts w:ascii="標楷體" w:eastAsia="標楷體" w:hAnsi="標楷體" w:hint="eastAsia"/>
          <w:sz w:val="36"/>
        </w:rPr>
        <w:t>1</w:t>
      </w:r>
      <w:r w:rsidRPr="0079728D">
        <w:rPr>
          <w:rFonts w:ascii="標楷體" w:eastAsia="標楷體" w:hAnsi="標楷體" w:hint="eastAsia"/>
          <w:sz w:val="36"/>
        </w:rPr>
        <w:t>月</w:t>
      </w:r>
      <w:r w:rsidR="00C85F06">
        <w:rPr>
          <w:rFonts w:ascii="標楷體" w:eastAsia="標楷體" w:hAnsi="標楷體" w:hint="eastAsia"/>
          <w:sz w:val="36"/>
        </w:rPr>
        <w:t>3</w:t>
      </w:r>
      <w:r w:rsidRPr="0079728D">
        <w:rPr>
          <w:rFonts w:ascii="標楷體" w:eastAsia="標楷體" w:hAnsi="標楷體" w:hint="eastAsia"/>
          <w:sz w:val="36"/>
        </w:rPr>
        <w:t>日</w:t>
      </w:r>
    </w:p>
    <w:p w:rsidR="0079728D" w:rsidRPr="0079728D" w:rsidRDefault="0079728D" w:rsidP="0032164E">
      <w:pPr>
        <w:widowControl/>
        <w:spacing w:line="400" w:lineRule="exact"/>
        <w:jc w:val="right"/>
        <w:rPr>
          <w:rFonts w:ascii="標楷體" w:eastAsia="標楷體" w:hAnsi="標楷體"/>
          <w:sz w:val="36"/>
        </w:rPr>
      </w:pPr>
      <w:r w:rsidRPr="0079728D">
        <w:rPr>
          <w:rFonts w:ascii="標楷體" w:eastAsia="標楷體" w:hAnsi="標楷體" w:hint="eastAsia"/>
          <w:sz w:val="36"/>
        </w:rPr>
        <w:t>高雄市政府都市發展局敬啟</w:t>
      </w:r>
    </w:p>
    <w:p w:rsidR="0079728D" w:rsidRPr="0032164E" w:rsidRDefault="0079728D" w:rsidP="0032164E">
      <w:pPr>
        <w:widowControl/>
        <w:spacing w:line="400" w:lineRule="exact"/>
        <w:jc w:val="right"/>
        <w:rPr>
          <w:rFonts w:ascii="標楷體" w:eastAsia="標楷體" w:hAnsi="標楷體"/>
        </w:rPr>
      </w:pPr>
      <w:r w:rsidRPr="0032164E">
        <w:rPr>
          <w:rFonts w:ascii="標楷體" w:eastAsia="標楷體" w:hAnsi="標楷體"/>
        </w:rPr>
        <w:t>(</w:t>
      </w:r>
      <w:r w:rsidRPr="0032164E">
        <w:rPr>
          <w:rFonts w:ascii="標楷體" w:eastAsia="標楷體" w:hAnsi="標楷體" w:hint="eastAsia"/>
        </w:rPr>
        <w:t>如有任何問题，可來電</w:t>
      </w:r>
      <w:r w:rsidRPr="0032164E">
        <w:rPr>
          <w:rFonts w:ascii="標楷體" w:eastAsia="標楷體" w:hAnsi="標楷體"/>
        </w:rPr>
        <w:t>07-33683334#5429</w:t>
      </w:r>
      <w:r w:rsidRPr="0032164E">
        <w:rPr>
          <w:rFonts w:ascii="標楷體" w:eastAsia="標楷體" w:hAnsi="標楷體" w:hint="eastAsia"/>
        </w:rPr>
        <w:t>洽询涂小姐</w:t>
      </w:r>
      <w:r w:rsidRPr="0032164E">
        <w:rPr>
          <w:rFonts w:ascii="標楷體" w:eastAsia="標楷體" w:hAnsi="標楷體"/>
        </w:rPr>
        <w:t>)</w:t>
      </w:r>
    </w:p>
    <w:sectPr w:rsidR="0079728D" w:rsidRPr="0032164E" w:rsidSect="00923D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03C" w:rsidRDefault="00F5603C" w:rsidP="0079728D">
      <w:r>
        <w:separator/>
      </w:r>
    </w:p>
  </w:endnote>
  <w:endnote w:type="continuationSeparator" w:id="0">
    <w:p w:rsidR="00F5603C" w:rsidRDefault="00F5603C" w:rsidP="0079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03C" w:rsidRDefault="00F5603C" w:rsidP="0079728D">
      <w:r>
        <w:separator/>
      </w:r>
    </w:p>
  </w:footnote>
  <w:footnote w:type="continuationSeparator" w:id="0">
    <w:p w:rsidR="00F5603C" w:rsidRDefault="00F5603C" w:rsidP="0079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1B"/>
    <w:rsid w:val="0032164E"/>
    <w:rsid w:val="00383BB2"/>
    <w:rsid w:val="0079728D"/>
    <w:rsid w:val="00923D03"/>
    <w:rsid w:val="009C07CC"/>
    <w:rsid w:val="00A1381B"/>
    <w:rsid w:val="00AB782E"/>
    <w:rsid w:val="00C85F06"/>
    <w:rsid w:val="00CC0007"/>
    <w:rsid w:val="00F5603C"/>
    <w:rsid w:val="00F6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56376"/>
  <w15:chartTrackingRefBased/>
  <w15:docId w15:val="{312B77A9-53F1-4DCD-B311-8734B93D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72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728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972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C43C-825D-4E5C-BD9B-20A6462D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涂恩菱</dc:creator>
  <cp:keywords/>
  <dc:description/>
  <cp:lastModifiedBy>涂恩菱</cp:lastModifiedBy>
  <cp:revision>6</cp:revision>
  <dcterms:created xsi:type="dcterms:W3CDTF">2023-12-21T08:50:00Z</dcterms:created>
  <dcterms:modified xsi:type="dcterms:W3CDTF">2024-01-03T00:23:00Z</dcterms:modified>
</cp:coreProperties>
</file>